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Pr="00000000" w:rsidR="00000000" w:rsidDel="00000000" w:rsidRDefault="00000000">
      <w:pPr>
        <w:widowControl w:val="0"/>
        <w:contextualSpacing w:val="0"/>
        <w:jc w:val="center"/>
        <w:rPr/>
      </w:pPr>
      <w:r w:rsidRPr="00000000" w:rsidR="00000000" w:rsidDel="00000000">
        <w:rPr>
          <w:b w:val="1"/>
          <w:sz w:val="24"/>
          <w:rtl w:val="0"/>
        </w:rPr>
        <w:t xml:space="preserve">Project Design Template</w:t>
      </w:r>
    </w:p>
    <w:p w:rsidP="00000000" w:rsidRPr="00000000" w:rsidR="00000000" w:rsidDel="00000000" w:rsidRDefault="00000000">
      <w:pPr>
        <w:widowControl w:val="0"/>
        <w:contextualSpacing w:val="0"/>
        <w:jc w:val="center"/>
        <w:rPr/>
      </w:pPr>
      <w:r w:rsidRPr="00000000" w:rsidR="00000000" w:rsidDel="00000000">
        <w:rPr>
          <w:b w:val="1"/>
          <w:sz w:val="24"/>
          <w:rtl w:val="0"/>
        </w:rPr>
        <w:t xml:space="preserve"> </w:t>
      </w:r>
    </w:p>
    <w:p w:rsidP="00000000" w:rsidRPr="00000000" w:rsidR="00000000" w:rsidDel="00000000" w:rsidRDefault="00000000">
      <w:pPr>
        <w:widowControl w:val="0"/>
        <w:contextualSpacing w:val="0"/>
        <w:rPr/>
      </w:pPr>
      <w:r w:rsidRPr="00000000" w:rsidR="00000000" w:rsidDel="00000000">
        <w:rPr>
          <w:b w:val="1"/>
          <w:sz w:val="24"/>
          <w:rtl w:val="0"/>
        </w:rPr>
        <w:t xml:space="preserve">Project Title: Investigation of Texas Beaches with GIS Tools.</w:t>
      </w:r>
    </w:p>
    <w:p w:rsidP="00000000" w:rsidRPr="00000000" w:rsidR="00000000" w:rsidDel="00000000" w:rsidRDefault="00000000">
      <w:pPr>
        <w:keepNext w:val="0"/>
        <w:keepLines w:val="0"/>
        <w:widowControl w:val="0"/>
        <w:contextualSpacing w:val="0"/>
        <w:rPr/>
      </w:pPr>
      <w:r w:rsidRPr="00000000" w:rsidR="00000000" w:rsidDel="00000000">
        <w:rPr>
          <w:b w:val="1"/>
          <w:sz w:val="24"/>
          <w:rtl w:val="0"/>
        </w:rPr>
        <w:t xml:space="preserve"> </w:t>
      </w:r>
    </w:p>
    <w:p w:rsidP="00000000" w:rsidRPr="00000000" w:rsidR="00000000" w:rsidDel="00000000" w:rsidRDefault="00000000">
      <w:pPr>
        <w:keepNext w:val="0"/>
        <w:keepLines w:val="0"/>
        <w:widowControl w:val="0"/>
        <w:contextualSpacing w:val="0"/>
        <w:rPr/>
      </w:pPr>
      <w:r w:rsidRPr="00000000" w:rsidR="00000000" w:rsidDel="00000000">
        <w:rPr>
          <w:b w:val="1"/>
          <w:sz w:val="24"/>
          <w:rtl w:val="0"/>
        </w:rPr>
        <w:t xml:space="preserve">Author: Jerrad Gray and Lauran Guerra</w:t>
      </w:r>
    </w:p>
    <w:p w:rsidP="00000000" w:rsidRPr="00000000" w:rsidR="00000000" w:rsidDel="00000000" w:rsidRDefault="00000000">
      <w:pPr>
        <w:keepNext w:val="0"/>
        <w:keepLines w:val="0"/>
        <w:widowControl w:val="0"/>
        <w:contextualSpacing w:val="0"/>
        <w:rPr/>
      </w:pPr>
      <w:r w:rsidRPr="00000000" w:rsidR="00000000" w:rsidDel="00000000">
        <w:rPr>
          <w:b w:val="1"/>
          <w:sz w:val="24"/>
          <w:rtl w:val="0"/>
        </w:rPr>
        <w:t xml:space="preserve"> </w:t>
      </w:r>
    </w:p>
    <w:p w:rsidP="00000000" w:rsidRPr="00000000" w:rsidR="00000000" w:rsidDel="00000000" w:rsidRDefault="00000000">
      <w:pPr>
        <w:keepNext w:val="0"/>
        <w:keepLines w:val="0"/>
        <w:widowControl w:val="0"/>
        <w:contextualSpacing w:val="0"/>
        <w:rPr/>
      </w:pPr>
      <w:r w:rsidRPr="00000000" w:rsidR="00000000" w:rsidDel="00000000">
        <w:rPr>
          <w:b w:val="1"/>
          <w:sz w:val="24"/>
          <w:rtl w:val="0"/>
        </w:rPr>
        <w:t xml:space="preserve">Project Idea: </w:t>
      </w:r>
      <w:r w:rsidRPr="00000000" w:rsidR="00000000" w:rsidDel="00000000">
        <w:rPr>
          <w:sz w:val="24"/>
          <w:rtl w:val="0"/>
        </w:rPr>
        <w:t xml:space="preserve">Investigation of the coastal changes of Texas’ beaches using University Beach as the main focus. </w:t>
      </w:r>
    </w:p>
    <w:p w:rsidP="00000000" w:rsidRPr="00000000" w:rsidR="00000000" w:rsidDel="00000000" w:rsidRDefault="00000000">
      <w:pPr>
        <w:keepNext w:val="0"/>
        <w:keepLines w:val="0"/>
        <w:widowControl w:val="0"/>
        <w:contextualSpacing w:val="0"/>
        <w:rPr/>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b w:val="1"/>
          <w:sz w:val="24"/>
          <w:rtl w:val="0"/>
        </w:rPr>
        <w:t xml:space="preserve">Entry Event:</w:t>
      </w:r>
      <w:r w:rsidRPr="00000000" w:rsidR="00000000" w:rsidDel="00000000">
        <w:rPr>
          <w:sz w:val="24"/>
          <w:rtl w:val="0"/>
        </w:rPr>
        <w:t xml:space="preserve">  </w:t>
      </w:r>
    </w:p>
    <w:p w:rsidP="00000000" w:rsidRPr="00000000" w:rsidR="00000000" w:rsidDel="00000000" w:rsidRDefault="00000000">
      <w:pPr>
        <w:keepNext w:val="0"/>
        <w:keepLines w:val="0"/>
        <w:widowControl w:val="0"/>
        <w:contextualSpacing w:val="0"/>
      </w:pPr>
      <w:r w:rsidRPr="00000000" w:rsidR="00000000" w:rsidDel="00000000">
        <w:rPr>
          <w:sz w:val="24"/>
          <w:rtl w:val="0"/>
        </w:rPr>
        <w:t xml:space="preserve">Step 1) Show students the initial aerial shot of University Beach on August 26th, 2001. </w:t>
      </w:r>
    </w:p>
    <w:p w:rsidP="00000000" w:rsidRPr="00000000" w:rsidR="00000000" w:rsidDel="00000000" w:rsidRDefault="00000000">
      <w:pPr>
        <w:keepNext w:val="0"/>
        <w:keepLines w:val="0"/>
        <w:widowControl w:val="0"/>
        <w:contextualSpacing w:val="0"/>
      </w:pPr>
      <w:r w:rsidRPr="00000000" w:rsidR="00000000" w:rsidDel="00000000">
        <w:rPr>
          <w:sz w:val="24"/>
          <w:rtl w:val="0"/>
        </w:rPr>
        <w:t xml:space="preserve">Step 2) Ask students to draw on a piece of paper what they think the shoreline will look like in 10 years time.</w:t>
      </w:r>
    </w:p>
    <w:p w:rsidP="00000000" w:rsidRPr="00000000" w:rsidR="00000000" w:rsidDel="00000000" w:rsidRDefault="00000000">
      <w:pPr>
        <w:keepNext w:val="0"/>
        <w:keepLines w:val="0"/>
        <w:widowControl w:val="0"/>
        <w:contextualSpacing w:val="0"/>
      </w:pPr>
      <w:r w:rsidRPr="00000000" w:rsidR="00000000" w:rsidDel="00000000">
        <w:rPr>
          <w:sz w:val="24"/>
          <w:rtl w:val="0"/>
        </w:rPr>
        <w:t xml:space="preserve">Step 3) Show the students the aerial shot of University Beach on NAIP (August) 2012.</w:t>
      </w:r>
    </w:p>
    <w:p w:rsidP="00000000" w:rsidRPr="00000000" w:rsidR="00000000" w:rsidDel="00000000" w:rsidRDefault="00000000">
      <w:pPr>
        <w:keepNext w:val="0"/>
        <w:keepLines w:val="0"/>
        <w:widowControl w:val="0"/>
        <w:contextualSpacing w:val="0"/>
        <w:rPr/>
      </w:pPr>
      <w:r w:rsidRPr="00000000" w:rsidR="00000000" w:rsidDel="00000000">
        <w:rPr>
          <w:sz w:val="24"/>
          <w:rtl w:val="0"/>
        </w:rPr>
        <w:t xml:space="preserve">Step 4) Ask the students why they think this happened to the beach. This leads into the driving question. </w:t>
      </w:r>
    </w:p>
    <w:p w:rsidP="00000000" w:rsidRPr="00000000" w:rsidR="00000000" w:rsidDel="00000000" w:rsidRDefault="00000000">
      <w:pPr>
        <w:keepNext w:val="0"/>
        <w:keepLines w:val="0"/>
        <w:widowControl w:val="0"/>
        <w:contextualSpacing w:val="0"/>
        <w:rPr/>
      </w:pPr>
      <w:r w:rsidRPr="00000000" w:rsidR="00000000" w:rsidDel="00000000">
        <w:rPr>
          <w:b w:val="1"/>
          <w:sz w:val="24"/>
          <w:rtl w:val="0"/>
        </w:rPr>
        <w:t xml:space="preserve"> </w:t>
      </w:r>
    </w:p>
    <w:p w:rsidP="00000000" w:rsidRPr="00000000" w:rsidR="00000000" w:rsidDel="00000000" w:rsidRDefault="00000000">
      <w:pPr>
        <w:keepNext w:val="0"/>
        <w:keepLines w:val="0"/>
        <w:widowControl w:val="0"/>
        <w:contextualSpacing w:val="0"/>
      </w:pPr>
      <w:r w:rsidRPr="00000000" w:rsidR="00000000" w:rsidDel="00000000">
        <w:rPr>
          <w:b w:val="1"/>
          <w:sz w:val="24"/>
          <w:rtl w:val="0"/>
        </w:rPr>
        <w:t xml:space="preserve">Content Standards &amp; Objectives:  </w:t>
      </w:r>
      <w:r w:rsidRPr="00000000" w:rsidR="00000000" w:rsidDel="00000000">
        <w:rPr>
          <w:rtl w:val="0"/>
        </w:rPr>
      </w:r>
    </w:p>
    <w:p w:rsidP="00000000" w:rsidRPr="00000000" w:rsidR="00000000" w:rsidDel="00000000" w:rsidRDefault="00000000">
      <w:pPr>
        <w:widowControl w:val="0"/>
        <w:numPr>
          <w:ilvl w:val="0"/>
          <w:numId w:val="7"/>
        </w:numPr>
        <w:spacing w:lineRule="auto" w:line="276"/>
        <w:ind w:left="720" w:hanging="359"/>
        <w:contextualSpacing w:val="1"/>
        <w:rPr>
          <w:b w:val="1"/>
          <w:sz w:val="24"/>
        </w:rPr>
      </w:pPr>
      <w:r w:rsidRPr="00000000" w:rsidR="00000000" w:rsidDel="00000000">
        <w:rPr>
          <w:b w:val="1"/>
          <w:sz w:val="24"/>
          <w:rtl w:val="0"/>
        </w:rPr>
        <w:t xml:space="preserve">§112.19. Science, Grade 7</w:t>
      </w:r>
    </w:p>
    <w:p w:rsidP="00000000" w:rsidRPr="00000000" w:rsidR="00000000" w:rsidDel="00000000" w:rsidRDefault="00000000">
      <w:pPr>
        <w:widowControl w:val="0"/>
        <w:numPr>
          <w:ilvl w:val="1"/>
          <w:numId w:val="7"/>
        </w:numPr>
        <w:spacing w:lineRule="auto" w:line="276"/>
        <w:ind w:left="1440" w:hanging="359"/>
        <w:contextualSpacing w:val="1"/>
        <w:rPr>
          <w:sz w:val="24"/>
        </w:rPr>
      </w:pPr>
      <w:r w:rsidRPr="00000000" w:rsidR="00000000" w:rsidDel="00000000">
        <w:rPr>
          <w:sz w:val="24"/>
          <w:rtl w:val="0"/>
        </w:rPr>
        <w:t xml:space="preserve">(4) The strands for Grade 7 include:</w:t>
      </w:r>
    </w:p>
    <w:p w:rsidP="00000000" w:rsidRPr="00000000" w:rsidR="00000000" w:rsidDel="00000000" w:rsidRDefault="00000000">
      <w:pPr>
        <w:widowControl w:val="0"/>
        <w:numPr>
          <w:ilvl w:val="1"/>
          <w:numId w:val="7"/>
        </w:numPr>
        <w:spacing w:lineRule="auto" w:line="276"/>
        <w:ind w:left="1440" w:hanging="359"/>
        <w:contextualSpacing w:val="1"/>
        <w:rPr>
          <w:sz w:val="24"/>
        </w:rPr>
      </w:pPr>
      <w:r w:rsidRPr="00000000" w:rsidR="00000000" w:rsidDel="00000000">
        <w:rPr>
          <w:sz w:val="24"/>
          <w:rtl w:val="0"/>
        </w:rPr>
        <w:t xml:space="preserve">(A) Scientific investigation and reasoning.</w:t>
      </w:r>
    </w:p>
    <w:p w:rsidP="00000000" w:rsidRPr="00000000" w:rsidR="00000000" w:rsidDel="00000000" w:rsidRDefault="00000000">
      <w:pPr>
        <w:widowControl w:val="0"/>
        <w:numPr>
          <w:ilvl w:val="1"/>
          <w:numId w:val="7"/>
        </w:numPr>
        <w:spacing w:lineRule="auto" w:line="276"/>
        <w:ind w:left="1440" w:hanging="359"/>
        <w:contextualSpacing w:val="1"/>
        <w:rPr>
          <w:sz w:val="24"/>
        </w:rPr>
      </w:pPr>
      <w:r w:rsidRPr="00000000" w:rsidR="00000000" w:rsidDel="00000000">
        <w:rPr>
          <w:sz w:val="24"/>
          <w:rtl w:val="0"/>
        </w:rPr>
        <w:t xml:space="preserve">(i) To develop a rich knowledge of science and the natural world, students must become familiar with different modes of scientific inquiry, rules of evidence,</w:t>
      </w:r>
    </w:p>
    <w:p w:rsidP="00000000" w:rsidRPr="00000000" w:rsidR="00000000" w:rsidDel="00000000" w:rsidRDefault="00000000">
      <w:pPr>
        <w:widowControl w:val="0"/>
        <w:contextualSpacing w:val="0"/>
        <w:rPr/>
      </w:pPr>
      <w:r w:rsidRPr="00000000" w:rsidR="00000000" w:rsidDel="00000000">
        <w:rPr>
          <w:rtl w:val="0"/>
        </w:rPr>
      </w:r>
    </w:p>
    <w:p w:rsidP="00000000" w:rsidRPr="00000000" w:rsidR="00000000" w:rsidDel="00000000" w:rsidRDefault="00000000">
      <w:pPr>
        <w:widowControl w:val="0"/>
        <w:numPr>
          <w:ilvl w:val="1"/>
          <w:numId w:val="4"/>
        </w:numPr>
        <w:spacing w:lineRule="auto" w:line="276"/>
        <w:ind w:left="1440" w:hanging="359"/>
        <w:contextualSpacing w:val="1"/>
        <w:rPr>
          <w:sz w:val="24"/>
        </w:rPr>
      </w:pPr>
      <w:r w:rsidRPr="00000000" w:rsidR="00000000" w:rsidDel="00000000">
        <w:rPr>
          <w:sz w:val="24"/>
          <w:rtl w:val="0"/>
        </w:rPr>
        <w:t xml:space="preserve">(2) Scientific investigation and reasoning. The student uses scientific inquiry methods during  laboratory and field investigations. The student is expected to:</w:t>
      </w:r>
    </w:p>
    <w:p w:rsidP="00000000" w:rsidRPr="00000000" w:rsidR="00000000" w:rsidDel="00000000" w:rsidRDefault="00000000">
      <w:pPr>
        <w:widowControl w:val="0"/>
        <w:numPr>
          <w:ilvl w:val="2"/>
          <w:numId w:val="4"/>
        </w:numPr>
        <w:spacing w:lineRule="auto" w:line="276"/>
        <w:ind w:left="2160" w:hanging="359"/>
        <w:contextualSpacing w:val="1"/>
        <w:rPr>
          <w:sz w:val="24"/>
        </w:rPr>
      </w:pPr>
      <w:r w:rsidRPr="00000000" w:rsidR="00000000" w:rsidDel="00000000">
        <w:rPr>
          <w:sz w:val="24"/>
          <w:rtl w:val="0"/>
        </w:rPr>
        <w:t xml:space="preserve">(E) analyze data to formulate reasonable explanations, communicate valid conclusions supported by the data, and predict trends.</w:t>
      </w:r>
    </w:p>
    <w:p w:rsidP="00000000" w:rsidRPr="00000000" w:rsidR="00000000" w:rsidDel="00000000" w:rsidRDefault="00000000">
      <w:pPr>
        <w:widowControl w:val="0"/>
        <w:contextualSpacing w:val="0"/>
        <w:rPr/>
      </w:pPr>
      <w:r w:rsidRPr="00000000" w:rsidR="00000000" w:rsidDel="00000000">
        <w:rPr>
          <w:rtl w:val="0"/>
        </w:rPr>
      </w:r>
    </w:p>
    <w:p w:rsidP="00000000" w:rsidRPr="00000000" w:rsidR="00000000" w:rsidDel="00000000" w:rsidRDefault="00000000">
      <w:pPr>
        <w:widowControl w:val="0"/>
        <w:numPr>
          <w:ilvl w:val="0"/>
          <w:numId w:val="3"/>
        </w:numPr>
        <w:spacing w:lineRule="auto" w:line="276"/>
        <w:ind w:left="720" w:hanging="359"/>
        <w:contextualSpacing w:val="1"/>
        <w:rPr>
          <w:b w:val="1"/>
          <w:sz w:val="24"/>
        </w:rPr>
      </w:pPr>
      <w:r w:rsidRPr="00000000" w:rsidR="00000000" w:rsidDel="00000000">
        <w:rPr>
          <w:b w:val="1"/>
          <w:sz w:val="24"/>
          <w:rtl w:val="0"/>
        </w:rPr>
        <w:t xml:space="preserve">§126.15. Technology Applications, Grade 7</w:t>
      </w:r>
    </w:p>
    <w:p w:rsidP="00000000" w:rsidRPr="00000000" w:rsidR="00000000" w:rsidDel="00000000" w:rsidRDefault="00000000">
      <w:pPr>
        <w:widowControl w:val="0"/>
        <w:numPr>
          <w:ilvl w:val="1"/>
          <w:numId w:val="3"/>
        </w:numPr>
        <w:spacing w:lineRule="auto" w:line="276"/>
        <w:ind w:left="1440" w:hanging="359"/>
        <w:contextualSpacing w:val="1"/>
        <w:rPr>
          <w:sz w:val="24"/>
        </w:rPr>
      </w:pPr>
      <w:r w:rsidRPr="00000000" w:rsidR="00000000" w:rsidDel="00000000">
        <w:rPr>
          <w:sz w:val="24"/>
          <w:rtl w:val="0"/>
        </w:rPr>
        <w:t xml:space="preserve">(3)  Research and information fluency. The student acquires, analyzes, and manages content from digital resources. The student is expected to:</w:t>
      </w:r>
    </w:p>
    <w:p w:rsidP="00000000" w:rsidRPr="00000000" w:rsidR="00000000" w:rsidDel="00000000" w:rsidRDefault="00000000">
      <w:pPr>
        <w:widowControl w:val="0"/>
        <w:numPr>
          <w:ilvl w:val="2"/>
          <w:numId w:val="3"/>
        </w:numPr>
        <w:spacing w:lineRule="auto" w:line="276"/>
        <w:ind w:left="2160" w:hanging="359"/>
        <w:contextualSpacing w:val="1"/>
        <w:rPr>
          <w:sz w:val="24"/>
        </w:rPr>
      </w:pPr>
      <w:r w:rsidRPr="00000000" w:rsidR="00000000" w:rsidDel="00000000">
        <w:rPr>
          <w:sz w:val="24"/>
          <w:rtl w:val="0"/>
        </w:rPr>
        <w:t xml:space="preserve">(D)  process data and communicate results.</w:t>
      </w:r>
    </w:p>
    <w:p w:rsidP="00000000" w:rsidRPr="00000000" w:rsidR="00000000" w:rsidDel="00000000" w:rsidRDefault="00000000">
      <w:pPr>
        <w:widowControl w:val="0"/>
        <w:contextualSpacing w:val="0"/>
        <w:rPr/>
      </w:pPr>
      <w:r w:rsidRPr="00000000" w:rsidR="00000000" w:rsidDel="00000000">
        <w:rPr>
          <w:rtl w:val="0"/>
        </w:rPr>
      </w:r>
    </w:p>
    <w:p w:rsidP="00000000" w:rsidRPr="00000000" w:rsidR="00000000" w:rsidDel="00000000" w:rsidRDefault="00000000">
      <w:pPr>
        <w:widowControl w:val="0"/>
        <w:numPr>
          <w:ilvl w:val="1"/>
          <w:numId w:val="6"/>
        </w:numPr>
        <w:spacing w:lineRule="auto" w:line="276"/>
        <w:ind w:left="1440" w:hanging="359"/>
        <w:contextualSpacing w:val="1"/>
        <w:rPr>
          <w:sz w:val="24"/>
        </w:rPr>
      </w:pPr>
      <w:r w:rsidRPr="00000000" w:rsidR="00000000" w:rsidDel="00000000">
        <w:rPr>
          <w:sz w:val="24"/>
          <w:rtl w:val="0"/>
        </w:rPr>
        <w:t xml:space="preserve">(6)  Technology operations and concepts. The student demonstrates a thorough understanding of technology concepts, systems, and operations. The student is expected to:</w:t>
      </w:r>
    </w:p>
    <w:p w:rsidP="00000000" w:rsidRPr="00000000" w:rsidR="00000000" w:rsidDel="00000000" w:rsidRDefault="00000000">
      <w:pPr>
        <w:widowControl w:val="0"/>
        <w:numPr>
          <w:ilvl w:val="2"/>
          <w:numId w:val="6"/>
        </w:numPr>
        <w:ind w:left="2160" w:hanging="359"/>
        <w:contextualSpacing w:val="1"/>
        <w:rPr>
          <w:sz w:val="24"/>
        </w:rPr>
      </w:pPr>
      <w:r w:rsidRPr="00000000" w:rsidR="00000000" w:rsidDel="00000000">
        <w:rPr>
          <w:sz w:val="24"/>
          <w:rtl w:val="0"/>
        </w:rPr>
        <w:t xml:space="preserve">(D)  understand and use software applications, including selecting and using software for a defined task;</w:t>
      </w: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b w:val="1"/>
          <w:sz w:val="24"/>
          <w:rtl w:val="0"/>
        </w:rPr>
        <w:t xml:space="preserve">21</w:t>
      </w:r>
      <w:r w:rsidRPr="00000000" w:rsidR="00000000" w:rsidDel="00000000">
        <w:rPr>
          <w:b w:val="1"/>
          <w:sz w:val="24"/>
          <w:vertAlign w:val="superscript"/>
          <w:rtl w:val="0"/>
        </w:rPr>
        <w:t xml:space="preserve">st</w:t>
      </w:r>
      <w:r w:rsidRPr="00000000" w:rsidR="00000000" w:rsidDel="00000000">
        <w:rPr>
          <w:b w:val="1"/>
          <w:sz w:val="24"/>
          <w:rtl w:val="0"/>
        </w:rPr>
        <w:t xml:space="preserve"> Century Skills: </w:t>
      </w:r>
      <w:r w:rsidRPr="00000000" w:rsidR="00000000" w:rsidDel="00000000">
        <w:rPr>
          <w:sz w:val="24"/>
          <w:rtl w:val="0"/>
        </w:rPr>
        <w:t xml:space="preserve">Identify the Learning Skills and Technology Tools Standards that students will practice in this project.</w:t>
      </w:r>
    </w:p>
    <w:p w:rsidP="00000000" w:rsidRPr="00000000" w:rsidR="00000000" w:rsidDel="00000000" w:rsidRDefault="00000000">
      <w:pPr>
        <w:keepNext w:val="0"/>
        <w:keepLines w:val="0"/>
        <w:widowControl w:val="0"/>
        <w:contextualSpacing w:val="0"/>
      </w:pPr>
      <w:r w:rsidRPr="00000000" w:rsidR="00000000" w:rsidDel="00000000">
        <w:rPr>
          <w:rtl w:val="0"/>
        </w:rPr>
      </w:r>
    </w:p>
    <w:tbl>
      <w:tblPr>
        <w:bidiVisual w:val="0"/>
        <w:tblW w:w="9360.0" w:type="dxa"/>
        <w:jc w:val="left"/>
        <w:tblBorders>
          <w:top w:color="000000" w:space="0" w:val="single" w:sz="8"/>
          <w:left w:color="000000" w:space="0" w:val="single" w:sz="8"/>
          <w:bottom w:color="000000" w:space="0" w:val="single" w:sz="8"/>
          <w:right w:color="000000" w:space="0" w:val="single" w:sz="8"/>
          <w:insideH w:color="000000" w:space="0" w:val="single" w:sz="8"/>
          <w:insideV w:color="000000" w:space="0" w:val="single" w:sz="8"/>
        </w:tblBorders>
        <w:tblLayout w:type="fixed"/>
      </w:tblPr>
      <w:tblGrid>
        <w:gridCol w:w="4680"/>
        <w:gridCol w:w="4680"/>
      </w:tblGrid>
      <w:tr>
        <w:tc>
          <w:tcPr>
            <w:tcMar>
              <w:top w:w="100.0" w:type="dxa"/>
              <w:left w:w="100.0" w:type="dxa"/>
              <w:bottom w:w="100.0" w:type="dxa"/>
              <w:right w:w="100.0" w:type="dxa"/>
            </w:tcMar>
          </w:tcPr>
          <w:p w:rsidP="00000000" w:rsidRPr="00000000" w:rsidR="00000000" w:rsidDel="00000000" w:rsidRDefault="00000000">
            <w:pPr>
              <w:widowControl w:val="0"/>
              <w:spacing w:lineRule="auto" w:line="240"/>
              <w:contextualSpacing w:val="0"/>
              <w:rPr/>
            </w:pPr>
            <w:r w:rsidRPr="00000000" w:rsidR="00000000" w:rsidDel="00000000">
              <w:rPr>
                <w:rtl w:val="0"/>
              </w:rPr>
              <w:t xml:space="preserve">Core Subjects: 7</w:t>
            </w:r>
            <w:r w:rsidRPr="00000000" w:rsidR="00000000" w:rsidDel="00000000">
              <w:rPr>
                <w:vertAlign w:val="superscript"/>
                <w:rtl w:val="0"/>
              </w:rPr>
              <w:t xml:space="preserve">th</w:t>
            </w:r>
            <w:r w:rsidRPr="00000000" w:rsidR="00000000" w:rsidDel="00000000">
              <w:rPr>
                <w:rtl w:val="0"/>
              </w:rPr>
              <w:t xml:space="preserve"> Grade Science</w:t>
            </w:r>
          </w:p>
        </w:tc>
        <w:tc>
          <w:tcPr>
            <w:tcMar>
              <w:top w:w="100.0" w:type="dxa"/>
              <w:left w:w="100.0" w:type="dxa"/>
              <w:bottom w:w="100.0" w:type="dxa"/>
              <w:right w:w="100.0" w:type="dxa"/>
            </w:tcMar>
          </w:tcPr>
          <w:p w:rsidP="00000000" w:rsidRPr="00000000" w:rsidR="00000000" w:rsidDel="00000000" w:rsidRDefault="00000000">
            <w:pPr>
              <w:widowControl w:val="0"/>
              <w:spacing w:lineRule="auto" w:line="240"/>
              <w:contextualSpacing w:val="0"/>
              <w:rPr/>
            </w:pPr>
            <w:r w:rsidRPr="00000000" w:rsidR="00000000" w:rsidDel="00000000">
              <w:rPr>
                <w:rtl w:val="0"/>
              </w:rPr>
              <w:t xml:space="preserve">Learning/Innovation 4Cs: </w:t>
            </w:r>
          </w:p>
          <w:p w:rsidP="00000000" w:rsidRPr="00000000" w:rsidR="00000000" w:rsidDel="00000000" w:rsidRDefault="00000000">
            <w:pPr>
              <w:widowControl w:val="0"/>
              <w:spacing w:lineRule="auto" w:line="240"/>
              <w:contextualSpacing w:val="0"/>
              <w:rPr/>
            </w:pPr>
            <w:r w:rsidRPr="00000000" w:rsidR="00000000" w:rsidDel="00000000">
              <w:rPr>
                <w:rtl w:val="0"/>
              </w:rPr>
              <w:t xml:space="preserve">This project asks the students to think critically about the changing shape of the beaches, communicate with their classmates and other students about their findings, collaborate with students not only in their schools but all across Texas, and think of creative and innovative ways to remedy the problems they encounter.</w:t>
            </w:r>
          </w:p>
        </w:tc>
      </w:tr>
      <w:tr>
        <w:tc>
          <w:tcPr>
            <w:tcMar>
              <w:top w:w="100.0" w:type="dxa"/>
              <w:left w:w="100.0" w:type="dxa"/>
              <w:bottom w:w="100.0" w:type="dxa"/>
              <w:right w:w="100.0" w:type="dxa"/>
            </w:tcMar>
          </w:tcPr>
          <w:p w:rsidP="00000000" w:rsidRPr="00000000" w:rsidR="00000000" w:rsidDel="00000000" w:rsidRDefault="00000000">
            <w:pPr>
              <w:widowControl w:val="0"/>
              <w:spacing w:lineRule="auto" w:line="240"/>
              <w:contextualSpacing w:val="0"/>
              <w:rPr/>
            </w:pPr>
            <w:r w:rsidRPr="00000000" w:rsidR="00000000" w:rsidDel="00000000">
              <w:rPr>
                <w:rtl w:val="0"/>
              </w:rPr>
              <w:t xml:space="preserve">Info, Media, Tech Skills: </w:t>
            </w:r>
          </w:p>
          <w:p w:rsidP="00000000" w:rsidRPr="00000000" w:rsidR="00000000" w:rsidDel="00000000" w:rsidRDefault="00000000">
            <w:pPr>
              <w:widowControl w:val="0"/>
              <w:spacing w:lineRule="auto" w:line="240"/>
              <w:contextualSpacing w:val="0"/>
              <w:rPr/>
            </w:pPr>
            <w:r w:rsidRPr="00000000" w:rsidR="00000000" w:rsidDel="00000000">
              <w:rPr>
                <w:rtl w:val="0"/>
              </w:rPr>
              <w:t xml:space="preserve">The students will use a web-based research tool called CHRGIS to gain knowledge of the beach.</w:t>
            </w:r>
          </w:p>
          <w:p w:rsidP="00000000" w:rsidRPr="00000000" w:rsidR="00000000" w:rsidDel="00000000" w:rsidRDefault="00000000">
            <w:pPr>
              <w:widowControl w:val="0"/>
              <w:spacing w:lineRule="auto" w:line="240"/>
              <w:contextualSpacing w:val="0"/>
              <w:rPr/>
            </w:pPr>
            <w:r w:rsidRPr="00000000" w:rsidR="00000000" w:rsidDel="00000000">
              <w:rPr>
                <w:rtl w:val="0"/>
              </w:rPr>
              <w:t xml:space="preserve">The students will become more efficient with the use of Google Docs and share their findings through their Google Drive.</w:t>
            </w:r>
          </w:p>
        </w:tc>
        <w:tc>
          <w:tcPr>
            <w:tcMar>
              <w:top w:w="100.0" w:type="dxa"/>
              <w:left w:w="100.0" w:type="dxa"/>
              <w:bottom w:w="100.0" w:type="dxa"/>
              <w:right w:w="100.0" w:type="dxa"/>
            </w:tcMar>
          </w:tcPr>
          <w:p w:rsidP="00000000" w:rsidRPr="00000000" w:rsidR="00000000" w:rsidDel="00000000" w:rsidRDefault="00000000">
            <w:pPr>
              <w:widowControl w:val="0"/>
              <w:spacing w:lineRule="auto" w:line="240"/>
              <w:contextualSpacing w:val="0"/>
              <w:rPr/>
            </w:pPr>
            <w:r w:rsidRPr="00000000" w:rsidR="00000000" w:rsidDel="00000000">
              <w:rPr>
                <w:rtl w:val="0"/>
              </w:rPr>
              <w:t xml:space="preserve">Life &amp; Career Skills:</w:t>
            </w:r>
          </w:p>
          <w:p w:rsidP="00000000" w:rsidRPr="00000000" w:rsidR="00000000" w:rsidDel="00000000" w:rsidRDefault="00000000">
            <w:pPr>
              <w:widowControl w:val="0"/>
              <w:spacing w:lineRule="auto" w:line="240"/>
              <w:contextualSpacing w:val="0"/>
              <w:rPr/>
            </w:pPr>
            <w:r w:rsidRPr="00000000" w:rsidR="00000000" w:rsidDel="00000000">
              <w:rPr>
                <w:rtl w:val="0"/>
              </w:rPr>
              <w:t xml:space="preserve">The students will monitor, define, prioritize and complete tasks without direct oversight.</w:t>
            </w:r>
          </w:p>
          <w:p w:rsidP="00000000" w:rsidRPr="00000000" w:rsidR="00000000" w:rsidDel="00000000" w:rsidRDefault="00000000">
            <w:pPr>
              <w:widowControl w:val="0"/>
              <w:spacing w:lineRule="auto" w:line="276"/>
              <w:contextualSpacing w:val="0"/>
              <w:rPr/>
            </w:pPr>
            <w:r w:rsidRPr="00000000" w:rsidR="00000000" w:rsidDel="00000000">
              <w:rPr>
                <w:rtl w:val="0"/>
              </w:rPr>
              <w:t xml:space="preserve">The students will gain leadership and responsibility as they act responsibly with the interest of the larger community in mind.</w:t>
            </w:r>
          </w:p>
          <w:p w:rsidP="00000000" w:rsidRPr="00000000" w:rsidR="00000000" w:rsidDel="00000000" w:rsidRDefault="00000000">
            <w:pPr>
              <w:widowControl w:val="0"/>
              <w:spacing w:lineRule="auto" w:line="240"/>
              <w:contextualSpacing w:val="0"/>
              <w:rPr/>
            </w:pPr>
            <w:r w:rsidRPr="00000000" w:rsidR="00000000" w:rsidDel="00000000">
              <w:rPr>
                <w:rtl w:val="0"/>
              </w:rPr>
              <w:t xml:space="preserve">The students will use interpersonal and problem-solving skills to influence and guide others towards a goal.</w:t>
            </w:r>
          </w:p>
        </w:tc>
      </w:tr>
    </w:tbl>
    <w:p w:rsidP="00000000" w:rsidRPr="00000000" w:rsidR="00000000" w:rsidDel="00000000" w:rsidRDefault="00000000">
      <w:pPr>
        <w:keepNext w:val="0"/>
        <w:keepLines w:val="0"/>
        <w:widowControl w:val="0"/>
        <w:contextualSpacing w:val="0"/>
      </w:pPr>
      <w:r w:rsidRPr="00000000" w:rsidR="00000000" w:rsidDel="00000000">
        <w:rPr>
          <w:b w:val="1"/>
          <w:sz w:val="24"/>
          <w:rtl w:val="0"/>
        </w:rPr>
        <w:t xml:space="preserve">Performance Objectives:  </w:t>
      </w:r>
      <w:r w:rsidRPr="00000000" w:rsidR="00000000" w:rsidDel="00000000">
        <w:rPr>
          <w:sz w:val="24"/>
          <w:rtl w:val="0"/>
        </w:rPr>
        <w:t xml:space="preserve">What must all students </w:t>
      </w:r>
      <w:r w:rsidRPr="00000000" w:rsidR="00000000" w:rsidDel="00000000">
        <w:rPr>
          <w:sz w:val="24"/>
          <w:u w:val="single"/>
          <w:rtl w:val="0"/>
        </w:rPr>
        <w:t xml:space="preserve">know</w:t>
      </w:r>
      <w:r w:rsidRPr="00000000" w:rsidR="00000000" w:rsidDel="00000000">
        <w:rPr>
          <w:sz w:val="24"/>
          <w:rtl w:val="0"/>
        </w:rPr>
        <w:t xml:space="preserve"> and be able to </w:t>
      </w:r>
      <w:r w:rsidRPr="00000000" w:rsidR="00000000" w:rsidDel="00000000">
        <w:rPr>
          <w:sz w:val="24"/>
          <w:u w:val="single"/>
          <w:rtl w:val="0"/>
        </w:rPr>
        <w:t xml:space="preserve">do</w:t>
      </w:r>
      <w:r w:rsidRPr="00000000" w:rsidR="00000000" w:rsidDel="00000000">
        <w:rPr>
          <w:sz w:val="24"/>
          <w:rtl w:val="0"/>
        </w:rPr>
        <w:t xml:space="preserve"> as a result of this PBL experience?</w:t>
      </w:r>
    </w:p>
    <w:p w:rsidP="00000000" w:rsidRPr="00000000" w:rsidR="00000000" w:rsidDel="00000000" w:rsidRDefault="00000000">
      <w:pPr>
        <w:keepNext w:val="0"/>
        <w:keepLines w:val="0"/>
        <w:widowControl w:val="0"/>
        <w:contextualSpacing w:val="0"/>
        <w:rPr/>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b w:val="1"/>
          <w:sz w:val="24"/>
          <w:rtl w:val="0"/>
        </w:rPr>
        <w:t xml:space="preserve">Know/Do: </w:t>
      </w:r>
      <w:r w:rsidRPr="00000000" w:rsidR="00000000" w:rsidDel="00000000">
        <w:rPr>
          <w:sz w:val="24"/>
          <w:rtl w:val="0"/>
        </w:rPr>
        <w:t xml:space="preserve">Scientific investigation and reasoning, analyze data and formulate reasonable explanations, communicate valid conclusions supported by the data, and predict trends.</w:t>
      </w:r>
      <w:r w:rsidRPr="00000000" w:rsidR="00000000" w:rsidDel="00000000">
        <w:rPr>
          <w:rtl w:val="0"/>
        </w:rPr>
      </w:r>
    </w:p>
    <w:p w:rsidP="00000000" w:rsidRPr="00000000" w:rsidR="00000000" w:rsidDel="00000000" w:rsidRDefault="00000000">
      <w:pPr>
        <w:keepNext w:val="0"/>
        <w:keepLines w:val="0"/>
        <w:widowControl w:val="0"/>
        <w:contextualSpacing w:val="0"/>
        <w:rPr/>
      </w:pPr>
      <w:r w:rsidRPr="00000000" w:rsidR="00000000" w:rsidDel="00000000">
        <w:rPr>
          <w:sz w:val="24"/>
          <w:rtl w:val="0"/>
        </w:rPr>
        <w:t xml:space="preserve"> </w:t>
      </w:r>
    </w:p>
    <w:p w:rsidP="00000000" w:rsidRPr="00000000" w:rsidR="00000000" w:rsidDel="00000000" w:rsidRDefault="00000000">
      <w:pPr>
        <w:keepNext w:val="0"/>
        <w:keepLines w:val="0"/>
        <w:widowControl w:val="0"/>
        <w:contextualSpacing w:val="0"/>
        <w:rPr/>
      </w:pPr>
      <w:r w:rsidRPr="00000000" w:rsidR="00000000" w:rsidDel="00000000">
        <w:rPr>
          <w:b w:val="1"/>
          <w:sz w:val="24"/>
          <w:rtl w:val="0"/>
        </w:rPr>
        <w:t xml:space="preserve">Driving Question:</w:t>
      </w:r>
      <w:r w:rsidRPr="00000000" w:rsidR="00000000" w:rsidDel="00000000">
        <w:rPr>
          <w:sz w:val="24"/>
          <w:rtl w:val="0"/>
        </w:rPr>
        <w:t xml:space="preserve"> Texas’ beaches are a great place for family fun and discovery, but some of the beaches are getting drastically smaller. Let us explore the driving factors and possible solutions to keeping Texas’ beaches right where they are!</w:t>
      </w:r>
      <w:r w:rsidRPr="00000000" w:rsidR="00000000" w:rsidDel="00000000">
        <w:rPr>
          <w:rtl w:val="0"/>
        </w:rPr>
      </w:r>
    </w:p>
    <w:p w:rsidP="00000000" w:rsidRPr="00000000" w:rsidR="00000000" w:rsidDel="00000000" w:rsidRDefault="00000000">
      <w:pPr>
        <w:keepNext w:val="0"/>
        <w:keepLines w:val="0"/>
        <w:widowControl w:val="0"/>
        <w:contextualSpacing w:val="0"/>
        <w:rPr/>
      </w:pPr>
      <w:r w:rsidRPr="00000000" w:rsidR="00000000" w:rsidDel="00000000">
        <w:rPr>
          <w:b w:val="1"/>
          <w:sz w:val="24"/>
          <w:rtl w:val="0"/>
        </w:rPr>
        <w:t xml:space="preserve"> </w:t>
      </w:r>
    </w:p>
    <w:p w:rsidP="00000000" w:rsidRPr="00000000" w:rsidR="00000000" w:rsidDel="00000000" w:rsidRDefault="00000000">
      <w:pPr>
        <w:keepNext w:val="0"/>
        <w:keepLines w:val="0"/>
        <w:widowControl w:val="0"/>
        <w:contextualSpacing w:val="0"/>
      </w:pPr>
      <w:r w:rsidRPr="00000000" w:rsidR="00000000" w:rsidDel="00000000">
        <w:rPr>
          <w:b w:val="1"/>
          <w:sz w:val="24"/>
          <w:rtl w:val="0"/>
        </w:rPr>
        <w:t xml:space="preserve">Assessment Plan: </w:t>
      </w:r>
    </w:p>
    <w:p w:rsidP="00000000" w:rsidRPr="00000000" w:rsidR="00000000" w:rsidDel="00000000" w:rsidRDefault="00000000">
      <w:pPr>
        <w:keepNext w:val="0"/>
        <w:keepLines w:val="0"/>
        <w:widowControl w:val="0"/>
        <w:numPr>
          <w:ilvl w:val="0"/>
          <w:numId w:val="2"/>
        </w:numPr>
        <w:ind w:left="720" w:hanging="359"/>
        <w:contextualSpacing w:val="1"/>
        <w:rPr>
          <w:sz w:val="24"/>
        </w:rPr>
      </w:pPr>
      <w:r w:rsidRPr="00000000" w:rsidR="00000000" w:rsidDel="00000000">
        <w:rPr>
          <w:sz w:val="24"/>
          <w:rtl w:val="0"/>
        </w:rPr>
        <w:t xml:space="preserve">In groups of 3-4 the student will complete a </w:t>
      </w:r>
      <w:hyperlink r:id="rId5">
        <w:r w:rsidRPr="00000000" w:rsidR="00000000" w:rsidDel="00000000">
          <w:rPr>
            <w:color w:val="1155cc"/>
            <w:sz w:val="24"/>
            <w:u w:val="single"/>
            <w:rtl w:val="0"/>
          </w:rPr>
          <w:t xml:space="preserve">Mindomo mind map</w:t>
        </w:r>
      </w:hyperlink>
      <w:r w:rsidRPr="00000000" w:rsidR="00000000" w:rsidDel="00000000">
        <w:rPr>
          <w:sz w:val="24"/>
          <w:rtl w:val="0"/>
        </w:rPr>
        <w:t xml:space="preserve">.</w:t>
      </w:r>
    </w:p>
    <w:p w:rsidP="00000000" w:rsidRPr="00000000" w:rsidR="00000000" w:rsidDel="00000000" w:rsidRDefault="00000000">
      <w:pPr>
        <w:keepNext w:val="0"/>
        <w:keepLines w:val="0"/>
        <w:widowControl w:val="0"/>
        <w:contextualSpacing w:val="0"/>
        <w:rPr/>
      </w:pPr>
      <w:r w:rsidRPr="00000000" w:rsidR="00000000" w:rsidDel="00000000">
        <w:rPr>
          <w:b w:val="1"/>
          <w:sz w:val="24"/>
          <w:rtl w:val="0"/>
        </w:rPr>
        <w:t xml:space="preserve"> </w:t>
      </w: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sz w:val="24"/>
          <w:rtl w:val="0"/>
        </w:rPr>
        <w:t xml:space="preserve">  </w:t>
      </w:r>
    </w:p>
    <w:p w:rsidP="00000000" w:rsidRPr="00000000" w:rsidR="00000000" w:rsidDel="00000000" w:rsidRDefault="00000000">
      <w:pPr>
        <w:keepNext w:val="0"/>
        <w:keepLines w:val="0"/>
        <w:widowControl w:val="0"/>
        <w:contextualSpacing w:val="0"/>
      </w:pPr>
      <w:r w:rsidRPr="00000000" w:rsidR="00000000" w:rsidDel="00000000">
        <w:rPr>
          <w:b w:val="1"/>
          <w:sz w:val="24"/>
          <w:rtl w:val="0"/>
        </w:rPr>
        <w:t xml:space="preserve">Assessment and Reflection:</w:t>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contextualSpacing w:val="0"/>
        <w:rPr/>
      </w:pPr>
      <w:r w:rsidRPr="00000000" w:rsidR="00000000" w:rsidDel="00000000">
        <w:rPr>
          <w:b w:val="1"/>
          <w:sz w:val="24"/>
          <w:rtl w:val="0"/>
        </w:rPr>
        <w:t xml:space="preserve">Mindomo Check-bric:</w:t>
      </w:r>
    </w:p>
    <w:tbl>
      <w:tblPr>
        <w:bidiVisual w:val="0"/>
        <w:tblW w:w="9165.0" w:type="dxa"/>
        <w:jc w:val="left"/>
        <w:tblBorders>
          <w:top w:color="000000" w:space="0" w:val="single" w:sz="8"/>
          <w:left w:color="000000" w:space="0" w:val="single" w:sz="8"/>
          <w:bottom w:color="000000" w:space="0" w:val="single" w:sz="8"/>
          <w:right w:color="000000" w:space="0" w:val="single" w:sz="8"/>
          <w:insideH w:color="000000" w:space="0" w:val="single" w:sz="8"/>
          <w:insideV w:color="000000" w:space="0" w:val="single" w:sz="8"/>
        </w:tblBorders>
        <w:tblLayout w:type="fixed"/>
      </w:tblPr>
      <w:tblGrid>
        <w:gridCol w:w="7265"/>
        <w:gridCol w:w="905"/>
        <w:gridCol w:w="995"/>
      </w:tblGrid>
      <w:tr>
        <w:tc>
          <w:tcPr>
            <w:tcMar>
              <w:top w:w="100.0" w:type="dxa"/>
              <w:left w:w="100.0" w:type="dxa"/>
              <w:bottom w:w="100.0" w:type="dxa"/>
              <w:right w:w="100.0" w:type="dxa"/>
            </w:tcMar>
          </w:tcPr>
          <w:p w:rsidP="00000000" w:rsidRPr="00000000" w:rsidR="00000000" w:rsidDel="00000000" w:rsidRDefault="00000000">
            <w:pPr>
              <w:widowControl w:val="0"/>
              <w:spacing w:lineRule="auto" w:line="240"/>
              <w:contextualSpacing w:val="0"/>
              <w:jc w:val="center"/>
              <w:rPr/>
            </w:pPr>
            <w:r w:rsidRPr="00000000" w:rsidR="00000000" w:rsidDel="00000000">
              <w:rPr>
                <w:sz w:val="24"/>
                <w:rtl w:val="0"/>
              </w:rPr>
              <w:t xml:space="preserve">Criteria</w:t>
            </w:r>
          </w:p>
        </w:tc>
        <w:tc>
          <w:tcPr>
            <w:tcMar>
              <w:top w:w="100.0" w:type="dxa"/>
              <w:left w:w="100.0" w:type="dxa"/>
              <w:bottom w:w="100.0" w:type="dxa"/>
              <w:right w:w="100.0" w:type="dxa"/>
            </w:tcMar>
          </w:tcPr>
          <w:p w:rsidP="00000000" w:rsidRPr="00000000" w:rsidR="00000000" w:rsidDel="00000000" w:rsidRDefault="00000000">
            <w:pPr>
              <w:widowControl w:val="0"/>
              <w:spacing w:lineRule="auto" w:line="240"/>
              <w:contextualSpacing w:val="0"/>
              <w:jc w:val="center"/>
              <w:rPr/>
            </w:pPr>
            <w:r w:rsidRPr="00000000" w:rsidR="00000000" w:rsidDel="00000000">
              <w:rPr>
                <w:sz w:val="24"/>
                <w:rtl w:val="0"/>
              </w:rPr>
              <w:t xml:space="preserve">Met</w:t>
            </w:r>
          </w:p>
        </w:tc>
        <w:tc>
          <w:tcPr>
            <w:tcMar>
              <w:top w:w="100.0" w:type="dxa"/>
              <w:left w:w="100.0" w:type="dxa"/>
              <w:bottom w:w="100.0" w:type="dxa"/>
              <w:right w:w="100.0" w:type="dxa"/>
            </w:tcMar>
          </w:tcPr>
          <w:p w:rsidP="00000000" w:rsidRPr="00000000" w:rsidR="00000000" w:rsidDel="00000000" w:rsidRDefault="00000000">
            <w:pPr>
              <w:widowControl w:val="0"/>
              <w:spacing w:lineRule="auto" w:line="240"/>
              <w:contextualSpacing w:val="0"/>
              <w:jc w:val="center"/>
              <w:rPr/>
            </w:pPr>
            <w:r w:rsidRPr="00000000" w:rsidR="00000000" w:rsidDel="00000000">
              <w:rPr>
                <w:sz w:val="24"/>
                <w:rtl w:val="0"/>
              </w:rPr>
              <w:t xml:space="preserve">Not Met</w:t>
            </w:r>
          </w:p>
        </w:tc>
      </w:tr>
      <w:tr>
        <w:tc>
          <w:tcPr>
            <w:tcMar>
              <w:top w:w="100.0" w:type="dxa"/>
              <w:left w:w="100.0" w:type="dxa"/>
              <w:bottom w:w="100.0" w:type="dxa"/>
              <w:right w:w="100.0" w:type="dxa"/>
            </w:tcMar>
          </w:tcPr>
          <w:p w:rsidP="00000000" w:rsidRPr="00000000" w:rsidR="00000000" w:rsidDel="00000000" w:rsidRDefault="00000000">
            <w:pPr>
              <w:widowControl w:val="0"/>
              <w:spacing w:lineRule="auto" w:line="240"/>
              <w:contextualSpacing w:val="0"/>
              <w:rPr/>
            </w:pPr>
            <w:r w:rsidRPr="00000000" w:rsidR="00000000" w:rsidDel="00000000">
              <w:rPr>
                <w:sz w:val="24"/>
                <w:rtl w:val="0"/>
              </w:rPr>
              <w:t xml:space="preserve">1. I presented my original ideas to the group and entered them into the group’s shared mindmap.</w:t>
            </w:r>
          </w:p>
        </w:tc>
        <w:tc>
          <w:tcPr>
            <w:tcMar>
              <w:top w:w="100.0" w:type="dxa"/>
              <w:left w:w="100.0" w:type="dxa"/>
              <w:bottom w:w="100.0" w:type="dxa"/>
              <w:right w:w="100.0" w:type="dxa"/>
            </w:tcMar>
          </w:tcPr>
          <w:p w:rsidP="00000000" w:rsidRPr="00000000" w:rsidR="00000000" w:rsidDel="00000000" w:rsidRDefault="00000000">
            <w:pPr>
              <w:widowControl w:val="0"/>
              <w:contextualSpacing w:val="0"/>
              <w:rPr/>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widowControl w:val="0"/>
              <w:contextualSpacing w:val="0"/>
              <w:rPr/>
            </w:pP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widowControl w:val="0"/>
              <w:spacing w:lineRule="auto" w:line="240"/>
              <w:contextualSpacing w:val="0"/>
              <w:rPr/>
            </w:pPr>
            <w:r w:rsidRPr="00000000" w:rsidR="00000000" w:rsidDel="00000000">
              <w:rPr>
                <w:sz w:val="24"/>
                <w:rtl w:val="0"/>
              </w:rPr>
              <w:t xml:space="preserve">2. I reviewed </w:t>
            </w:r>
            <w:r w:rsidRPr="00000000" w:rsidR="00000000" w:rsidDel="00000000">
              <w:rPr>
                <w:sz w:val="24"/>
                <w:u w:val="single"/>
                <w:rtl w:val="0"/>
              </w:rPr>
              <w:t xml:space="preserve">all</w:t>
            </w:r>
            <w:r w:rsidRPr="00000000" w:rsidR="00000000" w:rsidDel="00000000">
              <w:rPr>
                <w:sz w:val="24"/>
                <w:rtl w:val="0"/>
              </w:rPr>
              <w:t xml:space="preserve"> members’ ideas and added new concepts or ideas to </w:t>
            </w:r>
            <w:r w:rsidRPr="00000000" w:rsidR="00000000" w:rsidDel="00000000">
              <w:rPr>
                <w:sz w:val="24"/>
                <w:u w:val="single"/>
                <w:rtl w:val="0"/>
              </w:rPr>
              <w:t xml:space="preserve">at least 2 others’ leg of the mind map.</w:t>
            </w:r>
          </w:p>
        </w:tc>
        <w:tc>
          <w:tcPr>
            <w:tcMar>
              <w:top w:w="100.0" w:type="dxa"/>
              <w:left w:w="100.0" w:type="dxa"/>
              <w:bottom w:w="100.0" w:type="dxa"/>
              <w:right w:w="100.0" w:type="dxa"/>
            </w:tcMar>
          </w:tcPr>
          <w:p w:rsidP="00000000" w:rsidRPr="00000000" w:rsidR="00000000" w:rsidDel="00000000" w:rsidRDefault="00000000">
            <w:pPr>
              <w:widowControl w:val="0"/>
              <w:contextualSpacing w:val="0"/>
              <w:rPr/>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widowControl w:val="0"/>
              <w:contextualSpacing w:val="0"/>
              <w:rPr/>
            </w:pP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widowControl w:val="0"/>
              <w:spacing w:lineRule="auto" w:line="240"/>
              <w:contextualSpacing w:val="0"/>
              <w:rPr/>
            </w:pPr>
            <w:r w:rsidRPr="00000000" w:rsidR="00000000" w:rsidDel="00000000">
              <w:rPr>
                <w:sz w:val="24"/>
                <w:rtl w:val="0"/>
              </w:rPr>
              <w:t xml:space="preserve">3. I reviewed all new idea submissions to my own leg of the mindmap and commented about the new ideas.</w:t>
            </w:r>
          </w:p>
        </w:tc>
        <w:tc>
          <w:tcPr>
            <w:tcMar>
              <w:top w:w="100.0" w:type="dxa"/>
              <w:left w:w="100.0" w:type="dxa"/>
              <w:bottom w:w="100.0" w:type="dxa"/>
              <w:right w:w="100.0" w:type="dxa"/>
            </w:tcMar>
          </w:tcPr>
          <w:p w:rsidP="00000000" w:rsidRPr="00000000" w:rsidR="00000000" w:rsidDel="00000000" w:rsidRDefault="00000000">
            <w:pPr>
              <w:widowControl w:val="0"/>
              <w:contextualSpacing w:val="0"/>
              <w:rPr/>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widowControl w:val="0"/>
              <w:contextualSpacing w:val="0"/>
              <w:rPr/>
            </w:pP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widowControl w:val="0"/>
              <w:spacing w:lineRule="auto" w:line="240"/>
              <w:contextualSpacing w:val="0"/>
              <w:rPr/>
            </w:pPr>
            <w:r w:rsidRPr="00000000" w:rsidR="00000000" w:rsidDel="00000000">
              <w:rPr>
                <w:sz w:val="24"/>
                <w:rtl w:val="0"/>
              </w:rPr>
              <w:t xml:space="preserve">4. I wrote a short summary of my final idea and how others’ comments or ideas may have shaped my new idea.</w:t>
            </w:r>
          </w:p>
        </w:tc>
        <w:tc>
          <w:tcPr>
            <w:tcMar>
              <w:top w:w="100.0" w:type="dxa"/>
              <w:left w:w="100.0" w:type="dxa"/>
              <w:bottom w:w="100.0" w:type="dxa"/>
              <w:right w:w="100.0" w:type="dxa"/>
            </w:tcMar>
          </w:tcPr>
          <w:p w:rsidP="00000000" w:rsidRPr="00000000" w:rsidR="00000000" w:rsidDel="00000000" w:rsidRDefault="00000000">
            <w:pPr>
              <w:widowControl w:val="0"/>
              <w:contextualSpacing w:val="0"/>
              <w:rPr/>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widowControl w:val="0"/>
              <w:contextualSpacing w:val="0"/>
              <w:rPr/>
            </w:pPr>
            <w:r w:rsidRPr="00000000" w:rsidR="00000000" w:rsidDel="00000000">
              <w:rPr>
                <w:rtl w:val="0"/>
              </w:rPr>
            </w:r>
          </w:p>
        </w:tc>
      </w:tr>
    </w:tbl>
    <w:p w:rsidP="00000000" w:rsidRPr="00000000" w:rsidR="00000000" w:rsidDel="00000000" w:rsidRDefault="00000000">
      <w:pPr>
        <w:widowControl w:val="0"/>
        <w:contextualSpacing w:val="0"/>
        <w:rPr/>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b w:val="1"/>
          <w:sz w:val="24"/>
          <w:rtl w:val="0"/>
        </w:rPr>
        <w:t xml:space="preserve">Map the Project: </w:t>
      </w:r>
      <w:r w:rsidRPr="00000000" w:rsidR="00000000" w:rsidDel="00000000">
        <w:rPr>
          <w:sz w:val="24"/>
          <w:rtl w:val="0"/>
        </w:rPr>
        <w:t xml:space="preserve">Examine one major product for the project and analyze the tasks necessary to develop a high-quality product. What do students need to know and be able to do to complete the tasks successfully? How and when will they learn the necessary knowledge and skills? Do the products and tasks give all students the opportunity to demonstrate what they have learned?</w:t>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b w:val="1"/>
          <w:sz w:val="24"/>
          <w:rtl w:val="0"/>
        </w:rPr>
        <w:t xml:space="preserve">Day 1</w:t>
      </w:r>
      <w:r w:rsidRPr="00000000" w:rsidR="00000000" w:rsidDel="00000000">
        <w:rPr>
          <w:sz w:val="24"/>
          <w:rtl w:val="0"/>
        </w:rPr>
        <w:t xml:space="preserve">: </w:t>
      </w:r>
    </w:p>
    <w:p w:rsidP="00000000" w:rsidRPr="00000000" w:rsidR="00000000" w:rsidDel="00000000" w:rsidRDefault="00000000">
      <w:pPr>
        <w:keepNext w:val="0"/>
        <w:keepLines w:val="0"/>
        <w:widowControl w:val="0"/>
        <w:contextualSpacing w:val="0"/>
      </w:pPr>
      <w:r w:rsidRPr="00000000" w:rsidR="00000000" w:rsidDel="00000000">
        <w:rPr>
          <w:sz w:val="24"/>
          <w:rtl w:val="0"/>
        </w:rPr>
        <w:t xml:space="preserve">Part I. Entry Event.</w:t>
      </w:r>
    </w:p>
    <w:p w:rsidP="00000000" w:rsidRPr="00000000" w:rsidR="00000000" w:rsidDel="00000000" w:rsidRDefault="00000000">
      <w:pPr>
        <w:keepNext w:val="0"/>
        <w:keepLines w:val="0"/>
        <w:widowControl w:val="0"/>
        <w:contextualSpacing w:val="0"/>
      </w:pPr>
      <w:r w:rsidRPr="00000000" w:rsidR="00000000" w:rsidDel="00000000">
        <w:rPr>
          <w:sz w:val="24"/>
          <w:rtl w:val="0"/>
        </w:rPr>
        <w:t xml:space="preserve">Part II. (Mini-webquest) Students will go to </w:t>
      </w:r>
      <w:hyperlink r:id="rId6">
        <w:r w:rsidRPr="00000000" w:rsidR="00000000" w:rsidDel="00000000">
          <w:rPr>
            <w:color w:val="1155cc"/>
            <w:sz w:val="24"/>
            <w:u w:val="single"/>
            <w:rtl w:val="0"/>
          </w:rPr>
          <w:t xml:space="preserve">(Coastal Process Vocabulary Link)</w:t>
        </w:r>
      </w:hyperlink>
      <w:r w:rsidRPr="00000000" w:rsidR="00000000" w:rsidDel="00000000">
        <w:rPr>
          <w:sz w:val="24"/>
          <w:rtl w:val="0"/>
        </w:rPr>
        <w:t xml:space="preserve"> and review the material with their groups. They will answer questions (</w:t>
      </w:r>
      <w:hyperlink r:id="rId7">
        <w:r w:rsidRPr="00000000" w:rsidR="00000000" w:rsidDel="00000000">
          <w:rPr>
            <w:color w:val="1155cc"/>
            <w:sz w:val="24"/>
            <w:u w:val="single"/>
            <w:rtl w:val="0"/>
          </w:rPr>
          <w:t xml:space="preserve">link to google doc</w:t>
        </w:r>
      </w:hyperlink>
      <w:r w:rsidRPr="00000000" w:rsidR="00000000" w:rsidDel="00000000">
        <w:rPr>
          <w:sz w:val="24"/>
          <w:rtl w:val="0"/>
        </w:rPr>
        <w:t xml:space="preserve">) regarding the beach and coastal processes. </w:t>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b w:val="1"/>
          <w:sz w:val="24"/>
          <w:rtl w:val="0"/>
        </w:rPr>
        <w:t xml:space="preserve">Day 2: </w:t>
      </w:r>
    </w:p>
    <w:p w:rsidP="00000000" w:rsidRPr="00000000" w:rsidR="00000000" w:rsidDel="00000000" w:rsidRDefault="00000000">
      <w:pPr>
        <w:keepNext w:val="0"/>
        <w:keepLines w:val="0"/>
        <w:widowControl w:val="0"/>
        <w:contextualSpacing w:val="0"/>
      </w:pPr>
      <w:r w:rsidRPr="00000000" w:rsidR="00000000" w:rsidDel="00000000">
        <w:rPr>
          <w:sz w:val="24"/>
          <w:rtl w:val="0"/>
        </w:rPr>
        <w:t xml:space="preserve">Part I. How to use the CHRGIS tool. (</w:t>
      </w:r>
      <w:hyperlink r:id="rId8">
        <w:r w:rsidRPr="00000000" w:rsidR="00000000" w:rsidDel="00000000">
          <w:rPr>
            <w:color w:val="1155cc"/>
            <w:sz w:val="24"/>
            <w:u w:val="single"/>
            <w:rtl w:val="0"/>
          </w:rPr>
          <w:t xml:space="preserve">Tutorial presentation found here</w:t>
        </w:r>
      </w:hyperlink>
      <w:r w:rsidRPr="00000000" w:rsidR="00000000" w:rsidDel="00000000">
        <w:rPr>
          <w:sz w:val="24"/>
          <w:rtl w:val="0"/>
        </w:rPr>
        <w:t xml:space="preserve">)</w:t>
      </w:r>
    </w:p>
    <w:p w:rsidP="00000000" w:rsidRPr="00000000" w:rsidR="00000000" w:rsidDel="00000000" w:rsidRDefault="00000000">
      <w:pPr>
        <w:keepNext w:val="0"/>
        <w:keepLines w:val="0"/>
        <w:widowControl w:val="0"/>
        <w:contextualSpacing w:val="0"/>
      </w:pPr>
      <w:r w:rsidRPr="00000000" w:rsidR="00000000" w:rsidDel="00000000">
        <w:rPr>
          <w:sz w:val="24"/>
          <w:rtl w:val="0"/>
        </w:rPr>
        <w:t xml:space="preserve">Part ll. Project launch. Divide into groups. Start using </w:t>
      </w:r>
      <w:hyperlink r:id="rId9">
        <w:r w:rsidRPr="00000000" w:rsidR="00000000" w:rsidDel="00000000">
          <w:rPr>
            <w:color w:val="1155cc"/>
            <w:sz w:val="24"/>
            <w:u w:val="single"/>
            <w:rtl w:val="0"/>
          </w:rPr>
          <w:t xml:space="preserve">CHRGIS tool</w:t>
        </w:r>
      </w:hyperlink>
      <w:r w:rsidRPr="00000000" w:rsidR="00000000" w:rsidDel="00000000">
        <w:rPr>
          <w:sz w:val="24"/>
          <w:rtl w:val="0"/>
        </w:rPr>
        <w:t xml:space="preserve">.</w:t>
      </w:r>
    </w:p>
    <w:p w:rsidP="00000000" w:rsidRPr="00000000" w:rsidR="00000000" w:rsidDel="00000000" w:rsidRDefault="00000000">
      <w:pPr>
        <w:keepNext w:val="0"/>
        <w:keepLines w:val="0"/>
        <w:widowControl w:val="0"/>
        <w:contextualSpacing w:val="0"/>
      </w:pPr>
      <w:r w:rsidRPr="00000000" w:rsidR="00000000" w:rsidDel="00000000">
        <w:rPr>
          <w:sz w:val="24"/>
          <w:rtl w:val="0"/>
        </w:rPr>
        <w:t xml:space="preserve">Part III. Begin working on Mindomo mind map.</w:t>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contextualSpacing w:val="0"/>
        <w:rPr/>
      </w:pPr>
      <w:r w:rsidRPr="00000000" w:rsidR="00000000" w:rsidDel="00000000">
        <w:rPr>
          <w:b w:val="1"/>
          <w:sz w:val="24"/>
          <w:rtl w:val="0"/>
        </w:rPr>
        <w:t xml:space="preserve">Day 3:</w:t>
      </w: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sz w:val="24"/>
          <w:rtl w:val="0"/>
        </w:rPr>
        <w:t xml:space="preserve">Finishing the Mindomo project. (</w:t>
      </w:r>
      <w:hyperlink r:id="rId10">
        <w:r w:rsidRPr="00000000" w:rsidR="00000000" w:rsidDel="00000000">
          <w:rPr>
            <w:color w:val="1155cc"/>
            <w:sz w:val="24"/>
            <w:u w:val="single"/>
            <w:rtl w:val="0"/>
          </w:rPr>
          <w:t xml:space="preserve">Jigsaw Activity found here</w:t>
        </w:r>
      </w:hyperlink>
      <w:r w:rsidRPr="00000000" w:rsidR="00000000" w:rsidDel="00000000">
        <w:rPr>
          <w:sz w:val="24"/>
          <w:rtl w:val="0"/>
        </w:rPr>
        <w:t xml:space="preserve">)</w:t>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b w:val="1"/>
          <w:sz w:val="24"/>
          <w:rtl w:val="0"/>
        </w:rPr>
        <w:t xml:space="preserve">Day 4:</w:t>
      </w:r>
      <w:r w:rsidRPr="00000000" w:rsidR="00000000" w:rsidDel="00000000">
        <w:rPr>
          <w:sz w:val="24"/>
          <w:rtl w:val="0"/>
        </w:rPr>
        <w:t xml:space="preserve"> </w:t>
      </w:r>
    </w:p>
    <w:p w:rsidP="00000000" w:rsidRPr="00000000" w:rsidR="00000000" w:rsidDel="00000000" w:rsidRDefault="00000000">
      <w:pPr>
        <w:keepNext w:val="0"/>
        <w:keepLines w:val="0"/>
        <w:widowControl w:val="0"/>
        <w:contextualSpacing w:val="0"/>
      </w:pPr>
      <w:r w:rsidRPr="00000000" w:rsidR="00000000" w:rsidDel="00000000">
        <w:rPr>
          <w:sz w:val="24"/>
          <w:rtl w:val="0"/>
        </w:rPr>
        <w:t xml:space="preserve">Class discussion/ project share. (Presentation)</w:t>
      </w:r>
    </w:p>
    <w:p w:rsidP="00000000" w:rsidRPr="00000000" w:rsidR="00000000" w:rsidDel="00000000" w:rsidRDefault="00000000">
      <w:pPr>
        <w:widowControl w:val="0"/>
        <w:contextualSpacing w:val="0"/>
        <w:jc w:val="center"/>
      </w:pPr>
      <w:r w:rsidRPr="00000000" w:rsidR="00000000" w:rsidDel="00000000">
        <w:rPr>
          <w:b w:val="1"/>
          <w:sz w:val="24"/>
          <w:rtl w:val="0"/>
        </w:rPr>
        <w:t xml:space="preserve">  </w:t>
      </w:r>
    </w:p>
    <w:p w:rsidP="00000000" w:rsidRPr="00000000" w:rsidR="00000000" w:rsidDel="00000000" w:rsidRDefault="00000000">
      <w:pPr>
        <w:keepNext w:val="0"/>
        <w:keepLines w:val="0"/>
        <w:widowControl w:val="0"/>
        <w:contextualSpacing w:val="0"/>
        <w:rPr/>
      </w:pPr>
      <w:r w:rsidRPr="00000000" w:rsidR="00000000" w:rsidDel="00000000">
        <w:rPr>
          <w:b w:val="1"/>
          <w:sz w:val="24"/>
          <w:rtl w:val="0"/>
        </w:rPr>
        <w:t xml:space="preserve"> </w:t>
      </w:r>
    </w:p>
    <w:p w:rsidP="00000000" w:rsidRPr="00000000" w:rsidR="00000000" w:rsidDel="00000000" w:rsidRDefault="00000000">
      <w:pPr>
        <w:keepNext w:val="0"/>
        <w:keepLines w:val="0"/>
        <w:widowControl w:val="0"/>
        <w:contextualSpacing w:val="0"/>
      </w:pPr>
      <w:r w:rsidRPr="00000000" w:rsidR="00000000" w:rsidDel="00000000">
        <w:rPr>
          <w:b w:val="1"/>
          <w:sz w:val="24"/>
          <w:rtl w:val="0"/>
        </w:rPr>
        <w:t xml:space="preserve"> </w:t>
      </w:r>
    </w:p>
    <w:p w:rsidP="00000000" w:rsidRPr="00000000" w:rsidR="00000000" w:rsidDel="00000000" w:rsidRDefault="00000000">
      <w:pPr>
        <w:keepNext w:val="0"/>
        <w:keepLines w:val="0"/>
        <w:widowControl w:val="0"/>
        <w:contextualSpacing w:val="0"/>
        <w:rPr/>
      </w:pPr>
      <w:r w:rsidRPr="00000000" w:rsidR="00000000" w:rsidDel="00000000">
        <w:rPr>
          <w:b w:val="1"/>
          <w:sz w:val="24"/>
          <w:rtl w:val="0"/>
        </w:rPr>
        <w:t xml:space="preserve">Resources:</w:t>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b w:val="1"/>
          <w:sz w:val="24"/>
          <w:rtl w:val="0"/>
        </w:rPr>
        <w:t xml:space="preserve">Technology:</w:t>
      </w:r>
    </w:p>
    <w:p w:rsidP="00000000" w:rsidRPr="00000000" w:rsidR="00000000" w:rsidDel="00000000" w:rsidRDefault="00000000">
      <w:pPr>
        <w:keepNext w:val="0"/>
        <w:keepLines w:val="0"/>
        <w:widowControl w:val="0"/>
        <w:numPr>
          <w:ilvl w:val="0"/>
          <w:numId w:val="5"/>
        </w:numPr>
        <w:ind w:left="720" w:hanging="359"/>
        <w:contextualSpacing w:val="1"/>
        <w:rPr>
          <w:b w:val="1"/>
          <w:sz w:val="24"/>
          <w:u w:val="none"/>
        </w:rPr>
      </w:pPr>
      <w:hyperlink r:id="rId11">
        <w:r w:rsidRPr="00000000" w:rsidR="00000000" w:rsidDel="00000000">
          <w:rPr>
            <w:b w:val="1"/>
            <w:color w:val="1155cc"/>
            <w:sz w:val="24"/>
            <w:u w:val="single"/>
            <w:rtl w:val="0"/>
          </w:rPr>
          <w:t xml:space="preserve">http://cartogram.tamucc.edu/chrgis/maps/</w:t>
        </w:r>
      </w:hyperlink>
      <w:r w:rsidRPr="00000000" w:rsidR="00000000" w:rsidDel="00000000">
        <w:rPr>
          <w:rtl w:val="0"/>
        </w:rPr>
      </w:r>
    </w:p>
    <w:p w:rsidP="00000000" w:rsidRPr="00000000" w:rsidR="00000000" w:rsidDel="00000000" w:rsidRDefault="00000000">
      <w:pPr>
        <w:keepNext w:val="0"/>
        <w:keepLines w:val="0"/>
        <w:widowControl w:val="0"/>
        <w:numPr>
          <w:ilvl w:val="0"/>
          <w:numId w:val="5"/>
        </w:numPr>
        <w:ind w:left="720" w:hanging="359"/>
        <w:contextualSpacing w:val="1"/>
        <w:rPr>
          <w:b w:val="1"/>
          <w:sz w:val="24"/>
          <w:u w:val="none"/>
        </w:rPr>
      </w:pPr>
      <w:hyperlink r:id="rId12">
        <w:r w:rsidRPr="00000000" w:rsidR="00000000" w:rsidDel="00000000">
          <w:rPr>
            <w:b w:val="1"/>
            <w:color w:val="1155cc"/>
            <w:sz w:val="24"/>
            <w:u w:val="single"/>
            <w:rtl w:val="0"/>
          </w:rPr>
          <w:t xml:space="preserve">http://www.cbi.tamucc.edu/CHRGIS/CHRGIS-Physical-Processes/</w:t>
        </w:r>
      </w:hyperlink>
      <w:r w:rsidRPr="00000000" w:rsidR="00000000" w:rsidDel="00000000">
        <w:rPr>
          <w:rtl w:val="0"/>
        </w:rPr>
      </w:r>
    </w:p>
    <w:p w:rsidP="00000000" w:rsidRPr="00000000" w:rsidR="00000000" w:rsidDel="00000000" w:rsidRDefault="00000000">
      <w:pPr>
        <w:keepNext w:val="0"/>
        <w:keepLines w:val="0"/>
        <w:widowControl w:val="0"/>
        <w:numPr>
          <w:ilvl w:val="0"/>
          <w:numId w:val="5"/>
        </w:numPr>
        <w:ind w:left="720" w:hanging="359"/>
        <w:contextualSpacing w:val="1"/>
        <w:rPr>
          <w:b w:val="1"/>
          <w:sz w:val="24"/>
          <w:u w:val="none"/>
        </w:rPr>
      </w:pPr>
      <w:hyperlink r:id="rId13">
        <w:r w:rsidRPr="00000000" w:rsidR="00000000" w:rsidDel="00000000">
          <w:rPr>
            <w:b w:val="1"/>
            <w:color w:val="1155cc"/>
            <w:sz w:val="24"/>
            <w:u w:val="single"/>
            <w:rtl w:val="0"/>
          </w:rPr>
          <w:t xml:space="preserve">http://www.mindomo.com/</w:t>
        </w:r>
      </w:hyperlink>
      <w:r w:rsidRPr="00000000" w:rsidR="00000000" w:rsidDel="00000000">
        <w:rPr>
          <w:rtl w:val="0"/>
        </w:rPr>
      </w:r>
    </w:p>
    <w:p w:rsidP="00000000" w:rsidRPr="00000000" w:rsidR="00000000" w:rsidDel="00000000" w:rsidRDefault="00000000">
      <w:pPr>
        <w:keepNext w:val="0"/>
        <w:keepLines w:val="0"/>
        <w:widowControl w:val="0"/>
        <w:numPr>
          <w:ilvl w:val="0"/>
          <w:numId w:val="5"/>
        </w:numPr>
        <w:ind w:left="720" w:hanging="359"/>
        <w:contextualSpacing w:val="1"/>
        <w:rPr>
          <w:b w:val="1"/>
          <w:sz w:val="24"/>
          <w:u w:val="none"/>
        </w:rPr>
      </w:pPr>
      <w:r w:rsidRPr="00000000" w:rsidR="00000000" w:rsidDel="00000000">
        <w:rPr>
          <w:b w:val="1"/>
          <w:sz w:val="24"/>
          <w:rtl w:val="0"/>
        </w:rPr>
        <w:t xml:space="preserve">Google Docs</w:t>
      </w: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b w:val="1"/>
          <w:sz w:val="24"/>
          <w:rtl w:val="0"/>
        </w:rPr>
        <w:t xml:space="preserve"> </w:t>
      </w:r>
    </w:p>
    <w:p w:rsidP="00000000" w:rsidRPr="00000000" w:rsidR="00000000" w:rsidDel="00000000" w:rsidRDefault="00000000">
      <w:pPr>
        <w:keepNext w:val="0"/>
        <w:keepLines w:val="0"/>
        <w:widowControl w:val="0"/>
        <w:contextualSpacing w:val="0"/>
      </w:pPr>
      <w:r w:rsidRPr="00000000" w:rsidR="00000000" w:rsidDel="00000000">
        <w:rPr>
          <w:b w:val="1"/>
          <w:sz w:val="24"/>
          <w:rtl w:val="0"/>
        </w:rPr>
        <w:t xml:space="preserve">Community:</w:t>
      </w:r>
    </w:p>
    <w:p w:rsidP="00000000" w:rsidRPr="00000000" w:rsidR="00000000" w:rsidDel="00000000" w:rsidRDefault="00000000">
      <w:pPr>
        <w:widowControl w:val="0"/>
        <w:spacing w:lineRule="auto" w:line="276"/>
        <w:contextualSpacing w:val="0"/>
      </w:pPr>
      <w:r w:rsidRPr="00000000" w:rsidR="00000000" w:rsidDel="00000000">
        <w:rPr>
          <w:rtl w:val="0"/>
        </w:rPr>
        <w:t xml:space="preserve">Diedre Williams</w:t>
      </w:r>
    </w:p>
    <w:p w:rsidP="00000000" w:rsidRPr="00000000" w:rsidR="00000000" w:rsidDel="00000000" w:rsidRDefault="00000000">
      <w:pPr>
        <w:widowControl w:val="0"/>
        <w:spacing w:lineRule="auto" w:line="276"/>
        <w:contextualSpacing w:val="0"/>
      </w:pPr>
      <w:r w:rsidRPr="00000000" w:rsidR="00000000" w:rsidDel="00000000">
        <w:rPr>
          <w:rtl w:val="0"/>
        </w:rPr>
        <w:t xml:space="preserve">Research Specialist</w:t>
      </w:r>
    </w:p>
    <w:p w:rsidP="00000000" w:rsidRPr="00000000" w:rsidR="00000000" w:rsidDel="00000000" w:rsidRDefault="00000000">
      <w:pPr>
        <w:widowControl w:val="0"/>
        <w:spacing w:lineRule="auto" w:line="276"/>
        <w:contextualSpacing w:val="0"/>
      </w:pPr>
      <w:hyperlink r:id="rId14">
        <w:r w:rsidRPr="00000000" w:rsidR="00000000" w:rsidDel="00000000">
          <w:rPr>
            <w:color w:val="0000ff"/>
            <w:u w:val="single"/>
            <w:rtl w:val="0"/>
          </w:rPr>
          <w:t xml:space="preserve">Deidre.Williams@tamucc.edu</w:t>
        </w:r>
      </w:hyperlink>
      <w:hyperlink r:id="rId15">
        <w:r w:rsidRPr="00000000" w:rsidR="00000000" w:rsidDel="00000000">
          <w:rPr>
            <w:rtl w:val="0"/>
          </w:rPr>
        </w:r>
      </w:hyperlink>
    </w:p>
    <w:p w:rsidP="00000000" w:rsidRPr="00000000" w:rsidR="00000000" w:rsidDel="00000000" w:rsidRDefault="00000000">
      <w:pPr>
        <w:widowControl w:val="0"/>
        <w:spacing w:lineRule="auto" w:line="276"/>
        <w:contextualSpacing w:val="0"/>
      </w:pPr>
      <w:r w:rsidRPr="00000000" w:rsidR="00000000" w:rsidDel="00000000">
        <w:rPr>
          <w:rtl w:val="0"/>
        </w:rPr>
        <w:t xml:space="preserve">361-825-2714</w:t>
      </w:r>
      <w:r w:rsidRPr="00000000" w:rsidR="00000000" w:rsidDel="00000000">
        <w:rPr>
          <w:rtl w:val="0"/>
        </w:rPr>
      </w:r>
    </w:p>
    <w:p w:rsidP="00000000" w:rsidRPr="00000000" w:rsidR="00000000" w:rsidDel="00000000" w:rsidRDefault="00000000">
      <w:pPr>
        <w:keepNext w:val="0"/>
        <w:keepLines w:val="0"/>
        <w:widowControl w:val="0"/>
        <w:contextualSpacing w:val="0"/>
        <w:rPr/>
      </w:pPr>
      <w:r w:rsidRPr="00000000" w:rsidR="00000000" w:rsidDel="00000000">
        <w:rPr>
          <w:b w:val="1"/>
          <w:sz w:val="24"/>
          <w:rtl w:val="0"/>
        </w:rPr>
        <w:t xml:space="preserve"> </w:t>
      </w:r>
    </w:p>
    <w:p w:rsidP="00000000" w:rsidRPr="00000000" w:rsidR="00000000" w:rsidDel="00000000" w:rsidRDefault="00000000">
      <w:pPr>
        <w:keepNext w:val="0"/>
        <w:keepLines w:val="0"/>
        <w:widowControl w:val="0"/>
        <w:contextualSpacing w:val="0"/>
      </w:pPr>
      <w:r w:rsidRPr="00000000" w:rsidR="00000000" w:rsidDel="00000000">
        <w:rPr>
          <w:b w:val="1"/>
          <w:sz w:val="24"/>
          <w:rtl w:val="0"/>
        </w:rPr>
        <w:t xml:space="preserve">Materials: </w:t>
      </w:r>
    </w:p>
    <w:p w:rsidP="00000000" w:rsidRPr="00000000" w:rsidR="00000000" w:rsidDel="00000000" w:rsidRDefault="00000000">
      <w:pPr>
        <w:keepNext w:val="0"/>
        <w:keepLines w:val="0"/>
        <w:widowControl w:val="0"/>
        <w:numPr>
          <w:ilvl w:val="0"/>
          <w:numId w:val="1"/>
        </w:numPr>
        <w:ind w:left="720" w:hanging="359"/>
        <w:contextualSpacing w:val="1"/>
        <w:rPr>
          <w:b w:val="1"/>
          <w:sz w:val="24"/>
          <w:u w:val="none"/>
        </w:rPr>
      </w:pPr>
      <w:r w:rsidRPr="00000000" w:rsidR="00000000" w:rsidDel="00000000">
        <w:rPr>
          <w:b w:val="1"/>
          <w:sz w:val="24"/>
          <w:rtl w:val="0"/>
        </w:rPr>
        <w:t xml:space="preserve">Paper and pencils for the entry event drawing.</w:t>
      </w:r>
    </w:p>
    <w:p w:rsidP="00000000" w:rsidRPr="00000000" w:rsidR="00000000" w:rsidDel="00000000" w:rsidRDefault="00000000">
      <w:pPr>
        <w:keepNext w:val="0"/>
        <w:keepLines w:val="0"/>
        <w:widowControl w:val="0"/>
        <w:numPr>
          <w:ilvl w:val="0"/>
          <w:numId w:val="1"/>
        </w:numPr>
        <w:ind w:left="720" w:hanging="359"/>
        <w:contextualSpacing w:val="1"/>
        <w:rPr>
          <w:b w:val="1"/>
          <w:sz w:val="24"/>
          <w:u w:val="none"/>
        </w:rPr>
      </w:pPr>
      <w:r w:rsidRPr="00000000" w:rsidR="00000000" w:rsidDel="00000000">
        <w:rPr>
          <w:b w:val="1"/>
          <w:sz w:val="24"/>
          <w:rtl w:val="0"/>
        </w:rPr>
        <w:t xml:space="preserve">Desktop or laptop computers with Microsoft Silverlight installed.</w:t>
      </w:r>
    </w:p>
    <w:p w:rsidP="00000000" w:rsidRPr="00000000" w:rsidR="00000000" w:rsidDel="00000000" w:rsidRDefault="00000000">
      <w:pPr>
        <w:keepNext w:val="0"/>
        <w:keepLines w:val="0"/>
        <w:widowControl w:val="0"/>
        <w:numPr>
          <w:ilvl w:val="0"/>
          <w:numId w:val="1"/>
        </w:numPr>
        <w:ind w:left="720" w:hanging="359"/>
        <w:contextualSpacing w:val="1"/>
        <w:rPr>
          <w:b w:val="1"/>
          <w:sz w:val="24"/>
          <w:u w:val="none"/>
        </w:rPr>
      </w:pPr>
      <w:r w:rsidRPr="00000000" w:rsidR="00000000" w:rsidDel="00000000">
        <w:rPr>
          <w:b w:val="1"/>
          <w:sz w:val="24"/>
          <w:rtl w:val="0"/>
        </w:rPr>
        <w:t xml:space="preserve">Teacher computer connected to a projector for group share activity.</w:t>
      </w:r>
      <w:r w:rsidRPr="00000000" w:rsidR="00000000" w:rsidDel="00000000">
        <w:rPr>
          <w:rtl w:val="0"/>
        </w:rPr>
      </w:r>
    </w:p>
    <w:p w:rsidP="00000000" w:rsidRPr="00000000" w:rsidR="00000000" w:rsidDel="00000000" w:rsidRDefault="00000000">
      <w:pPr>
        <w:keepNext w:val="0"/>
        <w:keepLines w:val="0"/>
        <w:widowControl w:val="0"/>
        <w:contextualSpacing w:val="0"/>
        <w:rPr/>
      </w:pPr>
      <w:r w:rsidRPr="00000000" w:rsidR="00000000" w:rsidDel="00000000">
        <w:rPr>
          <w:sz w:val="24"/>
          <w:rtl w:val="0"/>
        </w:rPr>
        <w:t xml:space="preserve"> </w:t>
      </w:r>
    </w:p>
    <w:p w:rsidP="00000000" w:rsidRPr="00000000" w:rsidR="00000000" w:rsidDel="00000000" w:rsidRDefault="00000000">
      <w:pPr>
        <w:keepNext w:val="0"/>
        <w:keepLines w:val="0"/>
        <w:widowControl w:val="0"/>
        <w:contextualSpacing w:val="0"/>
        <w:rPr/>
      </w:pPr>
      <w:r w:rsidRPr="00000000" w:rsidR="00000000" w:rsidDel="00000000">
        <w:rPr>
          <w:sz w:val="24"/>
          <w:rtl w:val="0"/>
        </w:rPr>
        <w:t xml:space="preserve"> </w:t>
      </w:r>
    </w:p>
    <w:p w:rsidP="00000000" w:rsidRPr="00000000" w:rsidR="00000000" w:rsidDel="00000000" w:rsidRDefault="00000000">
      <w:pPr>
        <w:keepNext w:val="0"/>
        <w:keepLines w:val="0"/>
        <w:widowControl w:val="0"/>
        <w:contextualSpacing w:val="0"/>
      </w:pPr>
      <w:r w:rsidRPr="00000000" w:rsidR="00000000" w:rsidDel="00000000">
        <w:rPr>
          <w:b w:val="1"/>
          <w:sz w:val="24"/>
          <w:rtl w:val="0"/>
        </w:rPr>
        <w:t xml:space="preserve">Project Evaluation:</w:t>
      </w:r>
      <w:r w:rsidRPr="00000000" w:rsidR="00000000" w:rsidDel="00000000">
        <w:rPr>
          <w:sz w:val="24"/>
          <w:rtl w:val="0"/>
        </w:rPr>
        <w:t xml:space="preserve"> Post-Project Survey.</w:t>
      </w: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sz w:val="24"/>
          <w:rtl w:val="0"/>
        </w:rPr>
        <w:t xml:space="preserve">Virginia Department of Education. (n.d.). Template. </w:t>
      </w:r>
      <w:r w:rsidRPr="00000000" w:rsidR="00000000" w:rsidDel="00000000">
        <w:rPr>
          <w:i w:val="1"/>
          <w:sz w:val="24"/>
          <w:rtl w:val="0"/>
        </w:rPr>
        <w:t xml:space="preserve">Template</w:t>
      </w:r>
      <w:r w:rsidRPr="00000000" w:rsidR="00000000" w:rsidDel="00000000">
        <w:rPr>
          <w:sz w:val="24"/>
          <w:rtl w:val="0"/>
        </w:rPr>
        <w:t xml:space="preserve">. Retrieved November 16, 2013, from http://wvde.state.wv.us/instruction/pbltemplate.html</w:t>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style w:styleId="Normal" w:type="paragraph" w:default="1">
    <w:name w:val="normal"/>
    <w:pPr>
      <w:keepNext w:val="0"/>
      <w:keepLines w:val="0"/>
      <w:widowControl w:val="1"/>
      <w:spacing w:lineRule="auto" w:after="0" w:line="276" w:before="0"/>
      <w:ind w:left="0" w:firstLine="0" w:right="0"/>
      <w:jc w:val="left"/>
    </w:pPr>
    <w:rPr>
      <w:rFonts w:cs="Arial" w:hAnsi="Arial" w:eastAsia="Arial" w:ascii="Arial"/>
      <w:b w:val="0"/>
      <w:i w:val="0"/>
      <w:smallCaps w:val="0"/>
      <w:strike w:val="0"/>
      <w:color w:val="000000"/>
      <w:sz w:val="22"/>
      <w:u w:val="none"/>
      <w:vertAlign w:val="baseline"/>
    </w:rPr>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mailto:Deidre.Williams@tamucc.edu" Type="http://schemas.openxmlformats.org/officeDocument/2006/relationships/hyperlink" TargetMode="External" Id="rId15"/><Relationship Target="mailto:Deidre.Williams@tamucc.edu" Type="http://schemas.openxmlformats.org/officeDocument/2006/relationships/hyperlink" TargetMode="External" Id="rId14"/><Relationship Target="fontTable.xml" Type="http://schemas.openxmlformats.org/officeDocument/2006/relationships/fontTable" Id="rId2"/><Relationship Target="http://www.cbi.tamucc.edu/CHRGIS/CHRGIS-Physical-Processes/" Type="http://schemas.openxmlformats.org/officeDocument/2006/relationships/hyperlink" TargetMode="External" Id="rId12"/><Relationship Target="settings.xml" Type="http://schemas.openxmlformats.org/officeDocument/2006/relationships/settings" Id="rId1"/><Relationship Target="http://www.mindomo.com/" Type="http://schemas.openxmlformats.org/officeDocument/2006/relationships/hyperlink" TargetMode="External" Id="rId13"/><Relationship Target="styles.xml" Type="http://schemas.openxmlformats.org/officeDocument/2006/relationships/styles" Id="rId4"/><Relationship Target="https://docs.google.com/document/d/1_yt4ySr7Ue-0bOMDlbf32yozflJO4duCgdt0gA8CWIM/edit?usp=sharing" Type="http://schemas.openxmlformats.org/officeDocument/2006/relationships/hyperlink" TargetMode="External" Id="rId10"/><Relationship Target="numbering.xml" Type="http://schemas.openxmlformats.org/officeDocument/2006/relationships/numbering" Id="rId3"/><Relationship Target="http://cartogram.tamucc.edu/chrgis/maps/" Type="http://schemas.openxmlformats.org/officeDocument/2006/relationships/hyperlink" TargetMode="External" Id="rId11"/><Relationship Target="http://cartogram.tamucc.edu/chrgis/maps/" Type="http://schemas.openxmlformats.org/officeDocument/2006/relationships/hyperlink" TargetMode="External" Id="rId9"/><Relationship Target="http://www.cbi.tamucc.edu/CHRGIS/CHRGIS-Physical-Processes/" Type="http://schemas.openxmlformats.org/officeDocument/2006/relationships/hyperlink" TargetMode="External" Id="rId6"/><Relationship Target="https://docs.google.com/document/d/1aunlm4A8TSAsmEt8mrc20pL_qQe008bdQHd4ADxl970/edit?usp=sharing" Type="http://schemas.openxmlformats.org/officeDocument/2006/relationships/hyperlink" TargetMode="External" Id="rId5"/><Relationship Target="https://docs.google.com/presentation/d/1UOGCUvzmqm4fuXTjTo-l0U04xTIfm7Bf-Dmlg9CdYxo/edit?usp=sharing" Type="http://schemas.openxmlformats.org/officeDocument/2006/relationships/hyperlink" TargetMode="External" Id="rId8"/><Relationship Target="https://docs.google.com/document/d/1u-ZERZLHrFwdLTXLYsi6Qha6cT8Y2VzKHLbeMjW5VdM/edit?usp=sharing" Type="http://schemas.openxmlformats.org/officeDocument/2006/relationships/hyperlink" TargetMode="External" Id="rId7"/></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Beaches PBL Plan.docx</dc:title>
</cp:coreProperties>
</file>